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AE" w:rsidRPr="003032AE" w:rsidRDefault="003032AE" w:rsidP="003032AE">
      <w:pPr>
        <w:widowControl/>
        <w:shd w:val="clear" w:color="auto" w:fill="FFFFFF"/>
        <w:spacing w:beforeAutospacing="1" w:after="100" w:afterAutospacing="1" w:line="600" w:lineRule="exact"/>
        <w:jc w:val="center"/>
        <w:rPr>
          <w:rFonts w:ascii="宋体" w:eastAsia="宋体" w:hAnsi="宋体" w:cs="宋体"/>
          <w:kern w:val="0"/>
          <w:sz w:val="24"/>
          <w:szCs w:val="24"/>
        </w:rPr>
      </w:pPr>
      <w:r w:rsidRPr="003032AE">
        <w:rPr>
          <w:rFonts w:ascii="宋体" w:eastAsia="宋体" w:hAnsi="宋体" w:cs="宋体" w:hint="eastAsia"/>
          <w:kern w:val="0"/>
          <w:sz w:val="36"/>
          <w:szCs w:val="36"/>
        </w:rPr>
        <w:t>南通大学课堂教学管理规定</w:t>
      </w:r>
    </w:p>
    <w:p w:rsidR="003032AE" w:rsidRPr="003032AE" w:rsidRDefault="003032AE" w:rsidP="003032AE">
      <w:pPr>
        <w:widowControl/>
        <w:shd w:val="clear" w:color="auto" w:fill="FFFFFF"/>
        <w:spacing w:before="100" w:beforeAutospacing="1" w:after="100" w:afterAutospacing="1" w:line="600" w:lineRule="exact"/>
        <w:jc w:val="left"/>
        <w:rPr>
          <w:rFonts w:ascii="宋体" w:eastAsia="宋体" w:hAnsi="宋体" w:cs="宋体"/>
          <w:kern w:val="0"/>
          <w:sz w:val="24"/>
          <w:szCs w:val="24"/>
        </w:rPr>
      </w:pPr>
      <w:r w:rsidRPr="003032AE">
        <w:rPr>
          <w:rFonts w:ascii="宋体" w:eastAsia="宋体" w:hAnsi="宋体" w:cs="宋体" w:hint="eastAsia"/>
          <w:kern w:val="0"/>
          <w:sz w:val="24"/>
          <w:szCs w:val="24"/>
        </w:rPr>
        <w:t> </w:t>
      </w:r>
    </w:p>
    <w:p w:rsidR="003032AE" w:rsidRPr="003032AE" w:rsidRDefault="003032AE" w:rsidP="003032A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3032AE">
        <w:rPr>
          <w:rFonts w:ascii="仿宋" w:eastAsia="仿宋" w:hAnsi="仿宋" w:cs="仿宋" w:hint="eastAsia"/>
          <w:b/>
          <w:bCs/>
          <w:kern w:val="0"/>
          <w:sz w:val="32"/>
          <w:szCs w:val="32"/>
        </w:rPr>
        <w:t>第一章</w:t>
      </w:r>
      <w:r w:rsidRPr="003032AE">
        <w:rPr>
          <w:rFonts w:ascii="宋体" w:eastAsia="宋体" w:hAnsi="宋体" w:cs="宋体" w:hint="eastAsia"/>
          <w:b/>
          <w:bCs/>
          <w:kern w:val="0"/>
          <w:sz w:val="32"/>
          <w:szCs w:val="32"/>
        </w:rPr>
        <w:t> </w:t>
      </w:r>
      <w:r w:rsidRPr="003032AE">
        <w:rPr>
          <w:rFonts w:ascii="仿宋" w:eastAsia="仿宋" w:hAnsi="仿宋" w:cs="仿宋" w:hint="eastAsia"/>
          <w:b/>
          <w:bCs/>
          <w:kern w:val="0"/>
          <w:sz w:val="32"/>
          <w:szCs w:val="32"/>
        </w:rPr>
        <w:t xml:space="preserve"> 总则</w:t>
      </w:r>
    </w:p>
    <w:p w:rsidR="003032AE" w:rsidRPr="003032AE" w:rsidRDefault="003032AE" w:rsidP="003032AE">
      <w:pPr>
        <w:widowControl/>
        <w:shd w:val="clear" w:color="auto" w:fill="FFFFFF"/>
        <w:spacing w:before="100" w:beforeAutospacing="1" w:after="100" w:afterAutospacing="1" w:line="600" w:lineRule="exact"/>
        <w:ind w:firstLineChars="181" w:firstLine="579"/>
        <w:jc w:val="left"/>
        <w:rPr>
          <w:rFonts w:ascii="宋体" w:eastAsia="宋体" w:hAnsi="宋体" w:cs="宋体"/>
          <w:kern w:val="0"/>
          <w:sz w:val="24"/>
          <w:szCs w:val="24"/>
        </w:rPr>
      </w:pPr>
      <w:r w:rsidRPr="003032AE">
        <w:rPr>
          <w:rFonts w:ascii="仿宋" w:eastAsia="仿宋" w:hAnsi="仿宋" w:cs="仿宋" w:hint="eastAsia"/>
          <w:kern w:val="0"/>
          <w:sz w:val="32"/>
          <w:szCs w:val="32"/>
        </w:rPr>
        <w:t>第一条 为进一步加强课堂教学管理，维护良好的教学秩序，树立严谨的校风、教风和学风，保证课堂教学效果，提高教学质量，特制订本规定。</w:t>
      </w:r>
    </w:p>
    <w:p w:rsidR="003032AE" w:rsidRPr="003032AE" w:rsidRDefault="003032AE" w:rsidP="003032AE">
      <w:pPr>
        <w:widowControl/>
        <w:shd w:val="clear" w:color="auto" w:fill="FFFFFF"/>
        <w:spacing w:before="100" w:beforeAutospacing="1" w:after="100" w:afterAutospacing="1" w:line="600" w:lineRule="exact"/>
        <w:ind w:firstLineChars="181" w:firstLine="579"/>
        <w:jc w:val="left"/>
        <w:rPr>
          <w:rFonts w:ascii="宋体" w:eastAsia="宋体" w:hAnsi="宋体" w:cs="宋体"/>
          <w:kern w:val="0"/>
          <w:sz w:val="24"/>
          <w:szCs w:val="24"/>
        </w:rPr>
      </w:pPr>
      <w:r w:rsidRPr="003032AE">
        <w:rPr>
          <w:rFonts w:ascii="仿宋" w:eastAsia="仿宋" w:hAnsi="仿宋" w:cs="仿宋" w:hint="eastAsia"/>
          <w:kern w:val="0"/>
          <w:sz w:val="32"/>
          <w:szCs w:val="32"/>
        </w:rPr>
        <w:t>第二条 课堂教学是高校教学活动的重要环节，直接影响着高校教育教学水平和人才培养质量，应贯彻教师为主导、学生为主体的原则，充分调动师生的积极性。</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宋体" w:eastAsia="宋体" w:hAnsi="宋体" w:cs="宋体" w:hint="eastAsia"/>
          <w:b/>
          <w:bCs/>
          <w:kern w:val="0"/>
          <w:sz w:val="32"/>
          <w:szCs w:val="32"/>
        </w:rPr>
        <w:t> </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仿宋" w:eastAsia="仿宋" w:hAnsi="仿宋" w:cs="仿宋" w:hint="eastAsia"/>
          <w:b/>
          <w:bCs/>
          <w:kern w:val="0"/>
          <w:sz w:val="32"/>
          <w:szCs w:val="32"/>
        </w:rPr>
        <w:t>第二章</w:t>
      </w:r>
      <w:r w:rsidRPr="003032AE">
        <w:rPr>
          <w:rFonts w:ascii="宋体" w:eastAsia="宋体" w:hAnsi="宋体" w:cs="宋体" w:hint="eastAsia"/>
          <w:b/>
          <w:bCs/>
          <w:kern w:val="0"/>
          <w:sz w:val="32"/>
          <w:szCs w:val="32"/>
        </w:rPr>
        <w:t> </w:t>
      </w:r>
      <w:r w:rsidRPr="003032AE">
        <w:rPr>
          <w:rFonts w:ascii="仿宋" w:eastAsia="仿宋" w:hAnsi="仿宋" w:cs="仿宋" w:hint="eastAsia"/>
          <w:b/>
          <w:bCs/>
          <w:kern w:val="0"/>
          <w:sz w:val="32"/>
          <w:szCs w:val="32"/>
        </w:rPr>
        <w:t xml:space="preserve"> 教师课堂教学职责</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第三条 教师在课堂教学中须遵守师德规范，严于律己，为人师表，着装得体，仪表端庄，精神饱满，言行文明。</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第四条 教师是课堂教学管理的第一责任人，履行管理职责，维护课堂秩序。对学生上课打瞌睡、吃东西、玩手机等违纪违规行为应及时制止、批评教育，对情节严重、不接受批评者，及时向学生所在学院（系）反映，学院（系）应及时将处理结果反馈给教师。</w:t>
      </w:r>
    </w:p>
    <w:p w:rsidR="003032AE" w:rsidRPr="003032AE" w:rsidRDefault="003032AE" w:rsidP="003032AE">
      <w:pPr>
        <w:widowControl/>
        <w:shd w:val="clear" w:color="auto" w:fill="FFFFFF"/>
        <w:spacing w:before="100" w:beforeAutospacing="1" w:after="100" w:afterAutospacing="1" w:line="600" w:lineRule="exact"/>
        <w:ind w:firstLineChars="230" w:firstLine="736"/>
        <w:jc w:val="left"/>
        <w:rPr>
          <w:rFonts w:ascii="宋体" w:eastAsia="宋体" w:hAnsi="宋体" w:cs="宋体"/>
          <w:kern w:val="0"/>
          <w:sz w:val="24"/>
          <w:szCs w:val="24"/>
        </w:rPr>
      </w:pPr>
      <w:r w:rsidRPr="003032AE">
        <w:rPr>
          <w:rFonts w:ascii="仿宋" w:eastAsia="仿宋" w:hAnsi="仿宋" w:cs="仿宋" w:hint="eastAsia"/>
          <w:kern w:val="0"/>
          <w:sz w:val="32"/>
          <w:szCs w:val="32"/>
        </w:rPr>
        <w:lastRenderedPageBreak/>
        <w:t>第五条 教师应严格考勤，并主动联系班级考勤负责人，协助做好考勤工作。教师可根据学生的数量、教学实际采取多种方式进行考勤，对旷课、迟到、早退情况要如实记载，作为平时成绩的重要依据。</w:t>
      </w:r>
      <w:r w:rsidRPr="003032AE">
        <w:rPr>
          <w:rFonts w:ascii="仿宋" w:eastAsia="仿宋" w:hAnsi="仿宋" w:cs="仿宋" w:hint="eastAsia"/>
          <w:spacing w:val="-11"/>
          <w:kern w:val="0"/>
          <w:sz w:val="32"/>
          <w:szCs w:val="32"/>
        </w:rPr>
        <w:t>对于出勤率较低或</w:t>
      </w:r>
      <w:r w:rsidRPr="003032AE">
        <w:rPr>
          <w:rFonts w:ascii="仿宋" w:eastAsia="仿宋" w:hAnsi="仿宋" w:cs="仿宋" w:hint="eastAsia"/>
          <w:kern w:val="0"/>
          <w:sz w:val="32"/>
          <w:szCs w:val="32"/>
        </w:rPr>
        <w:t>迟到、早退现象严重</w:t>
      </w:r>
      <w:r w:rsidRPr="003032AE">
        <w:rPr>
          <w:rFonts w:ascii="仿宋" w:eastAsia="仿宋" w:hAnsi="仿宋" w:cs="仿宋" w:hint="eastAsia"/>
          <w:spacing w:val="-11"/>
          <w:kern w:val="0"/>
          <w:sz w:val="32"/>
          <w:szCs w:val="32"/>
        </w:rPr>
        <w:t>的班级，</w:t>
      </w:r>
      <w:r w:rsidRPr="003032AE">
        <w:rPr>
          <w:rFonts w:ascii="仿宋" w:eastAsia="仿宋" w:hAnsi="仿宋" w:cs="仿宋" w:hint="eastAsia"/>
          <w:spacing w:val="-9"/>
          <w:kern w:val="0"/>
          <w:sz w:val="32"/>
          <w:szCs w:val="32"/>
        </w:rPr>
        <w:t>任课教师</w:t>
      </w:r>
      <w:r w:rsidRPr="003032AE">
        <w:rPr>
          <w:rFonts w:ascii="仿宋" w:eastAsia="仿宋" w:hAnsi="仿宋" w:cs="仿宋" w:hint="eastAsia"/>
          <w:kern w:val="0"/>
          <w:sz w:val="32"/>
          <w:szCs w:val="32"/>
        </w:rPr>
        <w:t>应及时反馈给相关学院（系）。</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第六条 教师应严格遵守课堂教学纪律等教学规章制度</w:t>
      </w:r>
      <w:r w:rsidRPr="003032AE">
        <w:rPr>
          <w:rFonts w:ascii="仿宋" w:eastAsia="仿宋" w:hAnsi="仿宋" w:cs="仿宋" w:hint="eastAsia"/>
          <w:spacing w:val="-11"/>
          <w:kern w:val="0"/>
          <w:sz w:val="32"/>
          <w:szCs w:val="32"/>
        </w:rPr>
        <w:t>，</w:t>
      </w:r>
      <w:r w:rsidRPr="003032AE">
        <w:rPr>
          <w:rFonts w:ascii="仿宋" w:eastAsia="仿宋" w:hAnsi="仿宋" w:cs="仿宋" w:hint="eastAsia"/>
          <w:kern w:val="0"/>
          <w:sz w:val="32"/>
          <w:szCs w:val="32"/>
        </w:rPr>
        <w:t>严格按照作息时间上课、下课等，不得无故旷工、迟到或提前下课。未按规定办理手续或未经批准，不得擅自调课、停课、请人代课。教师在课堂上不得接听或拨打电话，不得吸烟，不做与课堂教学活动无关的事情，不说不符合教师身份的话，上课时间不得随意离开教室。如有违反者，一经查实，将严格按照学校相关规定进行处理。</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第七条 教师必须按照教学大纲要求认真备课，科学合理地安排教学内容。严格按照规定的教学内容和进度组织教学，不得任意增加或削减课时。</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第八条 教</w:t>
      </w:r>
      <w:bookmarkStart w:id="0" w:name="_GoBack"/>
      <w:bookmarkEnd w:id="0"/>
      <w:r w:rsidRPr="003032AE">
        <w:rPr>
          <w:rFonts w:ascii="仿宋" w:eastAsia="仿宋" w:hAnsi="仿宋" w:cs="仿宋" w:hint="eastAsia"/>
          <w:kern w:val="0"/>
          <w:sz w:val="32"/>
          <w:szCs w:val="32"/>
        </w:rPr>
        <w:t>师在开课之初，应简要介绍本门课程的概况、考核方式、平时成绩构成及在期末总评成绩中所占的比例，对学生的学习提出明确的要求，对课堂纪律做出明确的规定。</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第九条 教师应自觉接受教学督导及学校规定人员的听课，接受学校相关教学部门安排的教学质量检查。</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lastRenderedPageBreak/>
        <w:t>第十条 不得以播放影视片等代替正常的课堂教学。根据教学要求，确实需要放映影视教学资料时，教师不得离开教学现场。</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第十一条 使用多媒体教学时，教师课前须做好充分的准备工作，熟练掌握多媒体设备的操作规程。遇停电或多媒体设备不能正常使用时，应坚持用其它方式讲课，确保课堂教学正常进行，不得停课或让学生自习，并及时向有关部门反映设备问题。</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第十二条 有关教师课堂教学的任课资格、教学准备、讲授要求、辅导答疑、布置作业等其它各类具体要求，按照《南通大学教师教学工作规范》（通大教〔2006〕145号）中相关条款执行。</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宋体" w:eastAsia="宋体" w:hAnsi="宋体" w:cs="宋体" w:hint="eastAsia"/>
          <w:b/>
          <w:bCs/>
          <w:kern w:val="0"/>
          <w:sz w:val="32"/>
          <w:szCs w:val="32"/>
          <w:shd w:val="clear" w:color="auto" w:fill="FFFFFF"/>
        </w:rPr>
        <w:t> </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仿宋" w:eastAsia="仿宋" w:hAnsi="仿宋" w:cs="宋体" w:hint="eastAsia"/>
          <w:b/>
          <w:bCs/>
          <w:kern w:val="0"/>
          <w:sz w:val="32"/>
          <w:szCs w:val="32"/>
          <w:shd w:val="clear" w:color="auto" w:fill="FFFFFF"/>
        </w:rPr>
        <w:t>第三章</w:t>
      </w:r>
      <w:r w:rsidRPr="003032AE">
        <w:rPr>
          <w:rFonts w:ascii="宋体" w:eastAsia="宋体" w:hAnsi="宋体" w:cs="宋体" w:hint="eastAsia"/>
          <w:b/>
          <w:bCs/>
          <w:kern w:val="0"/>
          <w:sz w:val="32"/>
          <w:szCs w:val="32"/>
          <w:shd w:val="clear" w:color="auto" w:fill="FFFFFF"/>
        </w:rPr>
        <w:t> </w:t>
      </w:r>
      <w:r w:rsidRPr="003032AE">
        <w:rPr>
          <w:rFonts w:ascii="仿宋" w:eastAsia="仿宋" w:hAnsi="仿宋" w:cs="仿宋" w:hint="eastAsia"/>
          <w:b/>
          <w:bCs/>
          <w:kern w:val="0"/>
          <w:sz w:val="32"/>
          <w:szCs w:val="32"/>
          <w:shd w:val="clear" w:color="auto" w:fill="FFFFFF"/>
        </w:rPr>
        <w:t xml:space="preserve"> </w:t>
      </w:r>
      <w:r w:rsidRPr="003032AE">
        <w:rPr>
          <w:rFonts w:ascii="仿宋" w:eastAsia="仿宋" w:hAnsi="仿宋" w:cs="宋体" w:hint="eastAsia"/>
          <w:b/>
          <w:bCs/>
          <w:kern w:val="0"/>
          <w:sz w:val="32"/>
          <w:szCs w:val="32"/>
          <w:shd w:val="clear" w:color="auto" w:fill="FFFFFF"/>
        </w:rPr>
        <w:t>学生课堂纪律要求</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第十三条 学生必须按时上课，一般应提前五分钟到达上课教室。不得迟到、早退或旷课，因病、因事不能听课者必须事先请假，未经请假或请假未获批准而缺课者，以旷课论处。</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第十四条 学生言行举止应符合高等学校学生行为准则。衣着应整洁得体，不得穿背心、低胸吊带上衣、超短裙、非</w:t>
      </w:r>
      <w:r w:rsidRPr="003032AE">
        <w:rPr>
          <w:rFonts w:ascii="仿宋" w:eastAsia="仿宋" w:hAnsi="仿宋" w:cs="仿宋" w:hint="eastAsia"/>
          <w:kern w:val="0"/>
          <w:sz w:val="32"/>
          <w:szCs w:val="32"/>
        </w:rPr>
        <w:lastRenderedPageBreak/>
        <w:t>制式短裤等过于暴露服装进入教室；禁止穿拖鞋、赤脚进入教室；严禁在教室内吸烟及将食物带进教室；杜绝在课堂内睡觉或谈笑喧哗。</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第十五条 学生应自觉遵守课堂纪律，关闭手机等通信及娱乐设备，保持教室肃静，不得做与上课无关的事情。学生有特殊情况需中途出入教室时，必须取得教师的同意。如使用手机及通信设备进行答题，应严格控制使用时间，用完后及时关闭。</w:t>
      </w:r>
    </w:p>
    <w:p w:rsidR="003032AE" w:rsidRPr="003032AE" w:rsidRDefault="003032AE" w:rsidP="003032AE">
      <w:pPr>
        <w:widowControl/>
        <w:shd w:val="clear" w:color="auto" w:fill="FFFFFF"/>
        <w:spacing w:before="100" w:beforeAutospacing="1" w:after="100" w:afterAutospacing="1" w:line="600" w:lineRule="exact"/>
        <w:ind w:firstLineChars="230" w:firstLine="736"/>
        <w:jc w:val="left"/>
        <w:rPr>
          <w:rFonts w:ascii="宋体" w:eastAsia="宋体" w:hAnsi="宋体" w:cs="宋体"/>
          <w:kern w:val="0"/>
          <w:sz w:val="24"/>
          <w:szCs w:val="24"/>
        </w:rPr>
      </w:pPr>
      <w:r w:rsidRPr="003032AE">
        <w:rPr>
          <w:rFonts w:ascii="仿宋" w:eastAsia="仿宋" w:hAnsi="仿宋" w:cs="仿宋" w:hint="eastAsia"/>
          <w:kern w:val="0"/>
          <w:sz w:val="32"/>
          <w:szCs w:val="32"/>
        </w:rPr>
        <w:t>第十六条 学生在课堂上应尊重教师，回答问题时应起立。上课过程中，学生不得随意打断教师的讲授，确需提问题时，应在座位举手示意，经教师同意后，方可起立提问。</w:t>
      </w:r>
    </w:p>
    <w:p w:rsidR="003032AE" w:rsidRPr="003032AE" w:rsidRDefault="003032AE" w:rsidP="003032AE">
      <w:pPr>
        <w:widowControl/>
        <w:shd w:val="clear" w:color="auto" w:fill="FFFFFF"/>
        <w:spacing w:before="100" w:beforeAutospacing="1" w:after="100" w:afterAutospacing="1" w:line="600" w:lineRule="exact"/>
        <w:ind w:firstLineChars="230" w:firstLine="736"/>
        <w:jc w:val="left"/>
        <w:rPr>
          <w:rFonts w:ascii="宋体" w:eastAsia="宋体" w:hAnsi="宋体" w:cs="宋体"/>
          <w:kern w:val="0"/>
          <w:sz w:val="24"/>
          <w:szCs w:val="24"/>
        </w:rPr>
      </w:pPr>
      <w:r w:rsidRPr="003032AE">
        <w:rPr>
          <w:rFonts w:ascii="仿宋" w:eastAsia="仿宋" w:hAnsi="仿宋" w:cs="仿宋" w:hint="eastAsia"/>
          <w:kern w:val="0"/>
          <w:sz w:val="32"/>
          <w:szCs w:val="32"/>
        </w:rPr>
        <w:t>第十七条 学生如对教师课堂教学情况有意见，课后可直接与教师进行沟通，也可以向相关院（系）、教务处、教学质量管理处等部门反映，以帮助教师改进教学工作。</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第十八条 课前和课间休息时，学生要轮流值日擦拭黑板，保持黑板清洁。学生应保持教室内清洁卫生，不准随地吐痰、乱扔纸屑和废弃物等。</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t>第十九条 学生必须按教师的要求，合理进行预习、复习，认真完成作业。</w:t>
      </w:r>
    </w:p>
    <w:p w:rsidR="003032AE" w:rsidRPr="003032AE" w:rsidRDefault="003032AE" w:rsidP="003032A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3032AE">
        <w:rPr>
          <w:rFonts w:ascii="仿宋" w:eastAsia="仿宋" w:hAnsi="仿宋" w:cs="仿宋" w:hint="eastAsia"/>
          <w:kern w:val="0"/>
          <w:sz w:val="32"/>
          <w:szCs w:val="32"/>
        </w:rPr>
        <w:lastRenderedPageBreak/>
        <w:t>第二十条 学生必须爱护教室内各类教学设施，不得挪动、损坏教学设施，严禁在课桌椅、墙壁等教学设施上涂画、张贴。</w:t>
      </w:r>
    </w:p>
    <w:p w:rsidR="003032AE" w:rsidRPr="003032AE" w:rsidRDefault="003032AE" w:rsidP="003032A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3032AE">
        <w:rPr>
          <w:rFonts w:ascii="宋体" w:eastAsia="宋体" w:hAnsi="宋体" w:cs="宋体" w:hint="eastAsia"/>
          <w:b/>
          <w:bCs/>
          <w:kern w:val="0"/>
          <w:sz w:val="32"/>
          <w:szCs w:val="32"/>
        </w:rPr>
        <w:t> </w:t>
      </w:r>
    </w:p>
    <w:p w:rsidR="003032AE" w:rsidRPr="003032AE" w:rsidRDefault="003032AE" w:rsidP="003032A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3032AE">
        <w:rPr>
          <w:rFonts w:ascii="仿宋" w:eastAsia="仿宋" w:hAnsi="仿宋" w:cs="仿宋" w:hint="eastAsia"/>
          <w:b/>
          <w:bCs/>
          <w:kern w:val="0"/>
          <w:sz w:val="32"/>
          <w:szCs w:val="32"/>
        </w:rPr>
        <w:t>第四章</w:t>
      </w:r>
      <w:r w:rsidRPr="003032AE">
        <w:rPr>
          <w:rFonts w:ascii="宋体" w:eastAsia="宋体" w:hAnsi="宋体" w:cs="宋体" w:hint="eastAsia"/>
          <w:b/>
          <w:bCs/>
          <w:kern w:val="0"/>
          <w:sz w:val="32"/>
          <w:szCs w:val="32"/>
        </w:rPr>
        <w:t> </w:t>
      </w:r>
      <w:r w:rsidRPr="003032AE">
        <w:rPr>
          <w:rFonts w:ascii="仿宋" w:eastAsia="仿宋" w:hAnsi="仿宋" w:cs="仿宋" w:hint="eastAsia"/>
          <w:b/>
          <w:bCs/>
          <w:kern w:val="0"/>
          <w:sz w:val="32"/>
          <w:szCs w:val="32"/>
        </w:rPr>
        <w:t xml:space="preserve"> </w:t>
      </w:r>
      <w:r w:rsidRPr="003032AE">
        <w:rPr>
          <w:rFonts w:ascii="仿宋" w:eastAsia="仿宋" w:hAnsi="仿宋" w:cs="宋体" w:hint="eastAsia"/>
          <w:b/>
          <w:bCs/>
          <w:spacing w:val="6"/>
          <w:kern w:val="0"/>
          <w:sz w:val="32"/>
          <w:szCs w:val="32"/>
        </w:rPr>
        <w:t>课堂教学的监督检查</w:t>
      </w:r>
    </w:p>
    <w:p w:rsidR="003032AE" w:rsidRPr="003032AE" w:rsidRDefault="003032AE" w:rsidP="003032AE">
      <w:pPr>
        <w:widowControl/>
        <w:shd w:val="clear" w:color="auto" w:fill="FFFFFF"/>
        <w:spacing w:before="100" w:beforeAutospacing="1" w:after="100" w:afterAutospacing="1" w:line="600" w:lineRule="atLeast"/>
        <w:ind w:firstLine="640"/>
        <w:jc w:val="left"/>
        <w:rPr>
          <w:rFonts w:ascii="宋体" w:eastAsia="宋体" w:hAnsi="宋体" w:cs="宋体"/>
          <w:kern w:val="0"/>
          <w:sz w:val="24"/>
          <w:szCs w:val="24"/>
        </w:rPr>
      </w:pPr>
      <w:r w:rsidRPr="003032AE">
        <w:rPr>
          <w:rFonts w:ascii="仿宋" w:eastAsia="仿宋" w:hAnsi="仿宋" w:cs="宋体" w:hint="eastAsia"/>
          <w:kern w:val="0"/>
          <w:sz w:val="32"/>
          <w:szCs w:val="32"/>
        </w:rPr>
        <w:t>第二十一条 为</w:t>
      </w:r>
      <w:r w:rsidRPr="003032AE">
        <w:rPr>
          <w:rFonts w:ascii="仿宋" w:eastAsia="仿宋" w:hAnsi="仿宋" w:cs="仿宋" w:hint="eastAsia"/>
          <w:kern w:val="0"/>
          <w:sz w:val="32"/>
          <w:szCs w:val="32"/>
        </w:rPr>
        <w:t>加强教学过程管理，加大教学质量监控力度，保障课堂教学秩序和教学质量，相关学院（系）及管理部门的人员、教师均必须严格按照学校相关职能部门制定的听课制度中规定的要求参加听课。</w:t>
      </w:r>
    </w:p>
    <w:p w:rsidR="003032AE" w:rsidRPr="003032AE" w:rsidRDefault="003032AE" w:rsidP="003032AE">
      <w:pPr>
        <w:widowControl/>
        <w:shd w:val="clear" w:color="auto" w:fill="FFFFFF"/>
        <w:spacing w:before="100" w:beforeAutospacing="1" w:after="100" w:afterAutospacing="1" w:line="600" w:lineRule="atLeast"/>
        <w:ind w:firstLine="640"/>
        <w:jc w:val="left"/>
        <w:rPr>
          <w:rFonts w:ascii="宋体" w:eastAsia="宋体" w:hAnsi="宋体" w:cs="宋体"/>
          <w:kern w:val="0"/>
          <w:sz w:val="24"/>
          <w:szCs w:val="24"/>
        </w:rPr>
      </w:pPr>
      <w:r w:rsidRPr="003032AE">
        <w:rPr>
          <w:rFonts w:ascii="仿宋" w:eastAsia="仿宋" w:hAnsi="仿宋" w:cs="宋体" w:hint="eastAsia"/>
          <w:kern w:val="0"/>
          <w:sz w:val="32"/>
          <w:szCs w:val="32"/>
        </w:rPr>
        <w:t>第二十二条 各学院（系）制定课堂教学督查方案，开展常规性督查活动，并建立课堂教学督查档案。</w:t>
      </w:r>
    </w:p>
    <w:p w:rsidR="003032AE" w:rsidRPr="003032AE" w:rsidRDefault="003032AE" w:rsidP="003032AE">
      <w:pPr>
        <w:widowControl/>
        <w:shd w:val="clear" w:color="auto" w:fill="FFFFFF"/>
        <w:spacing w:before="100" w:beforeAutospacing="1" w:after="100" w:afterAutospacing="1" w:line="600" w:lineRule="atLeast"/>
        <w:ind w:firstLine="582"/>
        <w:jc w:val="left"/>
        <w:rPr>
          <w:rFonts w:ascii="宋体" w:eastAsia="宋体" w:hAnsi="宋体" w:cs="宋体"/>
          <w:kern w:val="0"/>
          <w:sz w:val="24"/>
          <w:szCs w:val="24"/>
        </w:rPr>
      </w:pPr>
      <w:r w:rsidRPr="003032AE">
        <w:rPr>
          <w:rFonts w:ascii="仿宋" w:eastAsia="仿宋" w:hAnsi="仿宋" w:cs="仿宋" w:hint="eastAsia"/>
          <w:kern w:val="0"/>
          <w:sz w:val="32"/>
          <w:szCs w:val="32"/>
        </w:rPr>
        <w:t>第二十三条 教务处、本科教学督导组织对各学院（系）课堂督查情况及督查档案进行不定期抽查。</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宋体" w:eastAsia="宋体" w:hAnsi="宋体" w:cs="宋体" w:hint="eastAsia"/>
          <w:b/>
          <w:bCs/>
          <w:kern w:val="0"/>
          <w:sz w:val="32"/>
          <w:szCs w:val="32"/>
        </w:rPr>
        <w:t> </w:t>
      </w:r>
    </w:p>
    <w:p w:rsidR="003032AE" w:rsidRPr="003032AE" w:rsidRDefault="003032AE" w:rsidP="003032AE">
      <w:pPr>
        <w:widowControl/>
        <w:shd w:val="clear" w:color="auto" w:fill="FFFFFF"/>
        <w:spacing w:before="100" w:beforeAutospacing="1" w:after="100" w:afterAutospacing="1" w:line="600" w:lineRule="exact"/>
        <w:ind w:firstLine="420"/>
        <w:jc w:val="center"/>
        <w:rPr>
          <w:rFonts w:ascii="宋体" w:eastAsia="宋体" w:hAnsi="宋体" w:cs="宋体"/>
          <w:kern w:val="0"/>
          <w:sz w:val="24"/>
          <w:szCs w:val="24"/>
        </w:rPr>
      </w:pPr>
      <w:r w:rsidRPr="003032AE">
        <w:rPr>
          <w:rFonts w:ascii="仿宋" w:eastAsia="仿宋" w:hAnsi="仿宋" w:cs="仿宋" w:hint="eastAsia"/>
          <w:b/>
          <w:bCs/>
          <w:kern w:val="0"/>
          <w:sz w:val="32"/>
          <w:szCs w:val="32"/>
        </w:rPr>
        <w:t>第五章</w:t>
      </w:r>
      <w:r w:rsidRPr="003032AE">
        <w:rPr>
          <w:rFonts w:ascii="宋体" w:eastAsia="宋体" w:hAnsi="宋体" w:cs="宋体" w:hint="eastAsia"/>
          <w:b/>
          <w:bCs/>
          <w:kern w:val="0"/>
          <w:sz w:val="32"/>
          <w:szCs w:val="32"/>
        </w:rPr>
        <w:t> </w:t>
      </w:r>
      <w:r w:rsidRPr="003032AE">
        <w:rPr>
          <w:rFonts w:ascii="仿宋" w:eastAsia="仿宋" w:hAnsi="仿宋" w:cs="仿宋" w:hint="eastAsia"/>
          <w:b/>
          <w:bCs/>
          <w:kern w:val="0"/>
          <w:sz w:val="32"/>
          <w:szCs w:val="32"/>
        </w:rPr>
        <w:t xml:space="preserve"> 附则</w:t>
      </w:r>
    </w:p>
    <w:p w:rsidR="003032AE" w:rsidRPr="003032AE" w:rsidRDefault="003032AE" w:rsidP="003032AE">
      <w:pPr>
        <w:widowControl/>
        <w:shd w:val="clear" w:color="auto" w:fill="FFFFFF"/>
        <w:spacing w:before="100" w:beforeAutospacing="1" w:after="100" w:afterAutospacing="1" w:line="600" w:lineRule="exact"/>
        <w:ind w:firstLineChars="180" w:firstLine="576"/>
        <w:jc w:val="left"/>
        <w:rPr>
          <w:rFonts w:ascii="宋体" w:eastAsia="宋体" w:hAnsi="宋体" w:cs="宋体"/>
          <w:kern w:val="0"/>
          <w:sz w:val="24"/>
          <w:szCs w:val="24"/>
        </w:rPr>
      </w:pPr>
      <w:r w:rsidRPr="003032AE">
        <w:rPr>
          <w:rFonts w:ascii="仿宋" w:eastAsia="仿宋" w:hAnsi="仿宋" w:cs="仿宋" w:hint="eastAsia"/>
          <w:kern w:val="0"/>
          <w:sz w:val="32"/>
          <w:szCs w:val="32"/>
        </w:rPr>
        <w:t>第二十四条 本规定适用于学校全日制本、专科学生课堂教学的管理。若有违反本规定者，视情节轻重，给予批评教育或纪律处分。</w:t>
      </w:r>
    </w:p>
    <w:p w:rsidR="003032AE" w:rsidRPr="003032AE" w:rsidRDefault="003032AE" w:rsidP="003032AE">
      <w:pPr>
        <w:widowControl/>
        <w:shd w:val="clear" w:color="auto" w:fill="FFFFFF"/>
        <w:spacing w:before="100" w:beforeAutospacing="1" w:afterAutospacing="1" w:line="600" w:lineRule="exact"/>
        <w:ind w:firstLineChars="181" w:firstLine="579"/>
        <w:jc w:val="left"/>
        <w:rPr>
          <w:rFonts w:ascii="宋体" w:eastAsia="宋体" w:hAnsi="宋体" w:cs="宋体"/>
          <w:kern w:val="0"/>
          <w:sz w:val="24"/>
          <w:szCs w:val="24"/>
        </w:rPr>
      </w:pPr>
      <w:r w:rsidRPr="003032AE">
        <w:rPr>
          <w:rFonts w:ascii="仿宋" w:eastAsia="仿宋" w:hAnsi="仿宋" w:cs="仿宋" w:hint="eastAsia"/>
          <w:kern w:val="0"/>
          <w:sz w:val="32"/>
          <w:szCs w:val="32"/>
        </w:rPr>
        <w:lastRenderedPageBreak/>
        <w:t>第二十五条 本规定自发布之日起执行，由教务处负责解释。原《南通大学课堂教学管理规定》（通大教〔2007〕104号）废止。</w:t>
      </w:r>
    </w:p>
    <w:p w:rsidR="00C9168F" w:rsidRDefault="00C9168F"/>
    <w:sectPr w:rsidR="00C9168F" w:rsidSect="00C916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BB" w:rsidRDefault="009E66BB" w:rsidP="003032AE">
      <w:r>
        <w:separator/>
      </w:r>
    </w:p>
  </w:endnote>
  <w:endnote w:type="continuationSeparator" w:id="0">
    <w:p w:rsidR="009E66BB" w:rsidRDefault="009E66BB" w:rsidP="00303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BB" w:rsidRDefault="009E66BB" w:rsidP="003032AE">
      <w:r>
        <w:separator/>
      </w:r>
    </w:p>
  </w:footnote>
  <w:footnote w:type="continuationSeparator" w:id="0">
    <w:p w:rsidR="009E66BB" w:rsidRDefault="009E66BB" w:rsidP="00303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2AE"/>
    <w:rsid w:val="003032AE"/>
    <w:rsid w:val="00576966"/>
    <w:rsid w:val="009E66BB"/>
    <w:rsid w:val="00C9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2AE"/>
    <w:rPr>
      <w:sz w:val="18"/>
      <w:szCs w:val="18"/>
    </w:rPr>
  </w:style>
  <w:style w:type="paragraph" w:styleId="a4">
    <w:name w:val="footer"/>
    <w:basedOn w:val="a"/>
    <w:link w:val="Char0"/>
    <w:uiPriority w:val="99"/>
    <w:semiHidden/>
    <w:unhideWhenUsed/>
    <w:rsid w:val="003032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2AE"/>
    <w:rPr>
      <w:sz w:val="18"/>
      <w:szCs w:val="18"/>
    </w:rPr>
  </w:style>
</w:styles>
</file>

<file path=word/webSettings.xml><?xml version="1.0" encoding="utf-8"?>
<w:webSettings xmlns:r="http://schemas.openxmlformats.org/officeDocument/2006/relationships" xmlns:w="http://schemas.openxmlformats.org/wordprocessingml/2006/main">
  <w:divs>
    <w:div w:id="82379355">
      <w:bodyDiv w:val="1"/>
      <w:marLeft w:val="0"/>
      <w:marRight w:val="0"/>
      <w:marTop w:val="100"/>
      <w:marBottom w:val="100"/>
      <w:divBdr>
        <w:top w:val="none" w:sz="0" w:space="0" w:color="auto"/>
        <w:left w:val="none" w:sz="0" w:space="0" w:color="auto"/>
        <w:bottom w:val="none" w:sz="0" w:space="0" w:color="auto"/>
        <w:right w:val="none" w:sz="0" w:space="0" w:color="auto"/>
      </w:divBdr>
      <w:divsChild>
        <w:div w:id="1512140578">
          <w:marLeft w:val="0"/>
          <w:marRight w:val="0"/>
          <w:marTop w:val="0"/>
          <w:marBottom w:val="0"/>
          <w:divBdr>
            <w:top w:val="none" w:sz="0" w:space="0" w:color="auto"/>
            <w:left w:val="none" w:sz="0" w:space="0" w:color="auto"/>
            <w:bottom w:val="none" w:sz="0" w:space="0" w:color="auto"/>
            <w:right w:val="none" w:sz="0" w:space="0" w:color="auto"/>
          </w:divBdr>
          <w:divsChild>
            <w:div w:id="2112386092">
              <w:marLeft w:val="0"/>
              <w:marRight w:val="0"/>
              <w:marTop w:val="0"/>
              <w:marBottom w:val="0"/>
              <w:divBdr>
                <w:top w:val="none" w:sz="0" w:space="0" w:color="auto"/>
                <w:left w:val="none" w:sz="0" w:space="0" w:color="auto"/>
                <w:bottom w:val="none" w:sz="0" w:space="0" w:color="auto"/>
                <w:right w:val="none" w:sz="0" w:space="0" w:color="auto"/>
              </w:divBdr>
              <w:divsChild>
                <w:div w:id="965819246">
                  <w:marLeft w:val="0"/>
                  <w:marRight w:val="0"/>
                  <w:marTop w:val="0"/>
                  <w:marBottom w:val="0"/>
                  <w:divBdr>
                    <w:top w:val="none" w:sz="0" w:space="0" w:color="auto"/>
                    <w:left w:val="none" w:sz="0" w:space="0" w:color="auto"/>
                    <w:bottom w:val="none" w:sz="0" w:space="0" w:color="auto"/>
                    <w:right w:val="none" w:sz="0" w:space="0" w:color="auto"/>
                  </w:divBdr>
                  <w:divsChild>
                    <w:div w:id="255330603">
                      <w:marLeft w:val="0"/>
                      <w:marRight w:val="0"/>
                      <w:marTop w:val="0"/>
                      <w:marBottom w:val="0"/>
                      <w:divBdr>
                        <w:top w:val="none" w:sz="0" w:space="0" w:color="auto"/>
                        <w:left w:val="none" w:sz="0" w:space="0" w:color="auto"/>
                        <w:bottom w:val="none" w:sz="0" w:space="0" w:color="auto"/>
                        <w:right w:val="none" w:sz="0" w:space="0" w:color="auto"/>
                      </w:divBdr>
                      <w:divsChild>
                        <w:div w:id="2016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Company>Microsoft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2017-04-05T02:53:00Z</dcterms:created>
  <dcterms:modified xsi:type="dcterms:W3CDTF">2017-04-05T02:53:00Z</dcterms:modified>
</cp:coreProperties>
</file>